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山东科技大学泰山科技学院</w:t>
      </w:r>
    </w:p>
    <w:p>
      <w:pPr>
        <w:pStyle w:val="2"/>
        <w:numPr>
          <w:ilvl w:val="0"/>
          <w:numId w:val="0"/>
        </w:numPr>
        <w:jc w:val="center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2019-2020学年星级宿舍候选名单</w:t>
      </w:r>
      <w:bookmarkStart w:id="0" w:name="_GoBack"/>
      <w:bookmarkEnd w:id="0"/>
    </w:p>
    <w:tbl>
      <w:tblPr>
        <w:tblStyle w:val="4"/>
        <w:tblW w:w="788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2032"/>
        <w:gridCol w:w="1527"/>
        <w:gridCol w:w="20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  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拟推荐星级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五汶书院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九河书院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</w:tbl>
    <w:p>
      <w:pPr>
        <w:pStyle w:val="2"/>
        <w:ind w:left="0" w:leftChars="0" w:firstLine="560" w:firstLineChars="200"/>
        <w:rPr>
          <w:rFonts w:hint="eastAsia"/>
          <w:lang w:eastAsia="zh-CN"/>
        </w:rPr>
      </w:pPr>
    </w:p>
    <w:p>
      <w:pPr>
        <w:pStyle w:val="2"/>
        <w:ind w:left="0" w:leftChars="0" w:firstLine="56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公示期自</w:t>
      </w:r>
      <w:r>
        <w:rPr>
          <w:rFonts w:hint="eastAsia"/>
          <w:lang w:val="en-US" w:eastAsia="zh-CN"/>
        </w:rPr>
        <w:t>2020年7月1日至2020年7月3日，如有异议，请及时联系学生工作处。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04E0D"/>
    <w:rsid w:val="0C545C7B"/>
    <w:rsid w:val="21D469FB"/>
    <w:rsid w:val="2B412E0D"/>
    <w:rsid w:val="2D7355C2"/>
    <w:rsid w:val="30F50CB0"/>
    <w:rsid w:val="3BB13B2E"/>
    <w:rsid w:val="3F5C6DD9"/>
    <w:rsid w:val="424254DF"/>
    <w:rsid w:val="444C30CB"/>
    <w:rsid w:val="519532A8"/>
    <w:rsid w:val="561E3D06"/>
    <w:rsid w:val="76E7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560"/>
    </w:pPr>
    <w:rPr>
      <w:rFonts w:eastAsia="仿宋_GB2312"/>
      <w:sz w:val="28"/>
    </w:rPr>
  </w:style>
  <w:style w:type="paragraph" w:styleId="3">
    <w:name w:val="Body Text"/>
    <w:basedOn w:val="1"/>
    <w:qFormat/>
    <w:uiPriority w:val="0"/>
    <w:pPr>
      <w:spacing w:line="480" w:lineRule="auto"/>
      <w:ind w:firstLine="640" w:firstLineChars="200"/>
    </w:pPr>
    <w:rPr>
      <w:rFonts w:ascii="宋体" w:hAnsi="宋体" w:cs="宋体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送你的独白</cp:lastModifiedBy>
  <dcterms:modified xsi:type="dcterms:W3CDTF">2020-07-01T07:58:34Z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